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8697D" w14:textId="77777777" w:rsidR="00681F7E" w:rsidRDefault="00681F7E" w:rsidP="00681F7E">
      <w:pPr>
        <w:pStyle w:val="NoSpacing"/>
      </w:pPr>
      <w:r>
        <w:rPr>
          <w:u w:val="single"/>
        </w:rPr>
        <w:t>Richard JOHNSON</w:t>
      </w:r>
      <w:r>
        <w:t xml:space="preserve">        (fl.1486)</w:t>
      </w:r>
    </w:p>
    <w:p w14:paraId="18E3C2B8" w14:textId="77777777" w:rsidR="00681F7E" w:rsidRDefault="00681F7E" w:rsidP="00681F7E">
      <w:pPr>
        <w:pStyle w:val="NoSpacing"/>
      </w:pPr>
    </w:p>
    <w:p w14:paraId="74B1CC4E" w14:textId="77777777" w:rsidR="00681F7E" w:rsidRDefault="00681F7E" w:rsidP="00681F7E">
      <w:pPr>
        <w:pStyle w:val="NoSpacing"/>
      </w:pPr>
    </w:p>
    <w:p w14:paraId="63F7C6C4" w14:textId="77777777" w:rsidR="00681F7E" w:rsidRDefault="00681F7E" w:rsidP="00681F7E">
      <w:pPr>
        <w:pStyle w:val="NoSpacing"/>
      </w:pPr>
      <w:r>
        <w:tab/>
        <w:t>1486</w:t>
      </w:r>
      <w:r>
        <w:tab/>
        <w:t xml:space="preserve">John </w:t>
      </w:r>
      <w:proofErr w:type="spellStart"/>
      <w:r>
        <w:t>Latover</w:t>
      </w:r>
      <w:proofErr w:type="spellEnd"/>
      <w:r>
        <w:t>, Prior of Newburgh(q.v.), brought a plaint of detention of</w:t>
      </w:r>
    </w:p>
    <w:p w14:paraId="339145EA" w14:textId="77777777" w:rsidR="00681F7E" w:rsidRDefault="00681F7E" w:rsidP="00681F7E">
      <w:pPr>
        <w:pStyle w:val="NoSpacing"/>
      </w:pPr>
      <w:r>
        <w:tab/>
      </w:r>
      <w:r>
        <w:tab/>
        <w:t>deeds against him.</w:t>
      </w:r>
    </w:p>
    <w:p w14:paraId="6733ED62" w14:textId="77777777" w:rsidR="00681F7E" w:rsidRDefault="00681F7E" w:rsidP="00681F7E">
      <w:pPr>
        <w:pStyle w:val="NoSpacing"/>
      </w:pPr>
      <w:r>
        <w:tab/>
      </w:r>
      <w:r>
        <w:tab/>
        <w:t>(P.R.O. ref. C 1/81/63)</w:t>
      </w:r>
    </w:p>
    <w:p w14:paraId="4E26BE77" w14:textId="77777777" w:rsidR="00681F7E" w:rsidRDefault="00681F7E" w:rsidP="00681F7E">
      <w:pPr>
        <w:pStyle w:val="NoSpacing"/>
      </w:pPr>
    </w:p>
    <w:p w14:paraId="3F65AA5B" w14:textId="77777777" w:rsidR="00681F7E" w:rsidRDefault="00681F7E" w:rsidP="00681F7E">
      <w:pPr>
        <w:pStyle w:val="NoSpacing"/>
      </w:pPr>
    </w:p>
    <w:p w14:paraId="3A4537B5" w14:textId="77777777" w:rsidR="00681F7E" w:rsidRDefault="00681F7E" w:rsidP="00681F7E">
      <w:pPr>
        <w:pStyle w:val="NoSpacing"/>
      </w:pPr>
      <w:r>
        <w:t>23 September 2019</w:t>
      </w:r>
    </w:p>
    <w:p w14:paraId="5623E7CB" w14:textId="77777777" w:rsidR="006B2F86" w:rsidRPr="00E71FC3" w:rsidRDefault="00681F7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0D0DF" w14:textId="77777777" w:rsidR="00681F7E" w:rsidRDefault="00681F7E" w:rsidP="00E71FC3">
      <w:pPr>
        <w:spacing w:after="0" w:line="240" w:lineRule="auto"/>
      </w:pPr>
      <w:r>
        <w:separator/>
      </w:r>
    </w:p>
  </w:endnote>
  <w:endnote w:type="continuationSeparator" w:id="0">
    <w:p w14:paraId="602243A7" w14:textId="77777777" w:rsidR="00681F7E" w:rsidRDefault="00681F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66D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02A38" w14:textId="77777777" w:rsidR="00681F7E" w:rsidRDefault="00681F7E" w:rsidP="00E71FC3">
      <w:pPr>
        <w:spacing w:after="0" w:line="240" w:lineRule="auto"/>
      </w:pPr>
      <w:r>
        <w:separator/>
      </w:r>
    </w:p>
  </w:footnote>
  <w:footnote w:type="continuationSeparator" w:id="0">
    <w:p w14:paraId="78E247F0" w14:textId="77777777" w:rsidR="00681F7E" w:rsidRDefault="00681F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F7E"/>
    <w:rsid w:val="001A7C09"/>
    <w:rsid w:val="00577BD5"/>
    <w:rsid w:val="00656CBA"/>
    <w:rsid w:val="00681F7E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534FA"/>
  <w15:chartTrackingRefBased/>
  <w15:docId w15:val="{EAC3B00D-9B37-49BB-95B3-251A04AC4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2019-10-10T19:12:00Z</dcterms:created>
  <dcterms:modified xsi:type="dcterms:W3CDTF">2019-10-10T19:12:00Z</dcterms:modified>
</cp:coreProperties>
</file>